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2"/>
        <w:gridCol w:w="204"/>
      </w:tblGrid>
      <w:tr w:rsidR="00A6240B" w:rsidRPr="00A6240B" w14:paraId="24198C52" w14:textId="77777777" w:rsidTr="00A6240B">
        <w:trPr>
          <w:trHeight w:val="75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7F641" w14:textId="77777777" w:rsidR="00A6240B" w:rsidRDefault="00A6240B" w:rsidP="00A6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A6240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OZNÁMENÍ</w:t>
            </w:r>
          </w:p>
          <w:p w14:paraId="2A8AA646" w14:textId="79F0011F" w:rsidR="00A6240B" w:rsidRPr="00A6240B" w:rsidRDefault="00A6240B" w:rsidP="00A6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A6240B" w:rsidRPr="00A6240B" w14:paraId="52DE8375" w14:textId="77777777" w:rsidTr="00A6240B">
        <w:trPr>
          <w:trHeight w:val="186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8E4CF" w14:textId="350A0488" w:rsidR="00A6240B" w:rsidRPr="00A6240B" w:rsidRDefault="00A6240B" w:rsidP="00A6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24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souladu se zákonem 250/2000 Sb., o rozpočtových pravidlech územních </w:t>
            </w:r>
            <w:proofErr w:type="gramStart"/>
            <w:r w:rsidRPr="00A624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rozpočtů,   </w:t>
            </w:r>
            <w:proofErr w:type="gramEnd"/>
            <w:r w:rsidRPr="00A624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</w:t>
            </w:r>
            <w:r w:rsidRPr="00A6240B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níže uvedené dokumenty naleznete na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ÚŘEDNÍ DESCE OBCE STARÝ ŠACHOV</w:t>
            </w:r>
            <w:r w:rsidRPr="00A6240B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A62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</w:t>
            </w:r>
            <w:r w:rsidRPr="00A62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listinné podobě</w:t>
            </w:r>
            <w:r w:rsidRPr="00A624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tyto informace naleznete v budově OÚ ve Starém Šachově v úředních hodinách.</w:t>
            </w:r>
          </w:p>
        </w:tc>
      </w:tr>
      <w:tr w:rsidR="00A6240B" w:rsidRPr="00A6240B" w14:paraId="3A844C37" w14:textId="77777777" w:rsidTr="00A6240B">
        <w:trPr>
          <w:trHeight w:val="1860"/>
        </w:trPr>
        <w:tc>
          <w:tcPr>
            <w:tcW w:w="87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7AA4776" w14:textId="2F9ECB75" w:rsidR="00A6240B" w:rsidRPr="00A6240B" w:rsidRDefault="00A6240B" w:rsidP="00A6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Dokumenty</w:t>
            </w:r>
          </w:p>
        </w:tc>
      </w:tr>
      <w:tr w:rsidR="00A6240B" w:rsidRPr="00A6240B" w14:paraId="4ECC1256" w14:textId="77777777" w:rsidTr="00A6240B">
        <w:trPr>
          <w:trHeight w:val="315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60A6E" w14:textId="51322A11" w:rsidR="00A6240B" w:rsidRPr="00A6240B" w:rsidRDefault="00A6240B" w:rsidP="00A6240B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 w:rsidRPr="00A6240B">
              <w:rPr>
                <w:rFonts w:ascii="Arial Narrow" w:hAnsi="Arial Narrow"/>
                <w:sz w:val="24"/>
                <w:szCs w:val="24"/>
                <w:lang w:eastAsia="cs-CZ"/>
              </w:rPr>
              <w:t>Návrh rozpočtu na rok 2021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AF029" w14:textId="77777777" w:rsidR="00A6240B" w:rsidRPr="00A6240B" w:rsidRDefault="00A6240B" w:rsidP="00A6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24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240B" w:rsidRPr="00A6240B" w14:paraId="57A6486C" w14:textId="77777777" w:rsidTr="00A6240B">
        <w:trPr>
          <w:trHeight w:val="390"/>
        </w:trPr>
        <w:tc>
          <w:tcPr>
            <w:tcW w:w="8652" w:type="dxa"/>
            <w:shd w:val="clear" w:color="000000" w:fill="FFFFFF"/>
            <w:noWrap/>
            <w:vAlign w:val="bottom"/>
            <w:hideMark/>
          </w:tcPr>
          <w:p w14:paraId="05E844FD" w14:textId="77777777" w:rsidR="00A6240B" w:rsidRPr="00A6240B" w:rsidRDefault="00A6240B" w:rsidP="00A6240B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 w:rsidRPr="00A6240B">
              <w:rPr>
                <w:rFonts w:ascii="Arial Narrow" w:hAnsi="Arial Narrow"/>
                <w:sz w:val="24"/>
                <w:szCs w:val="24"/>
                <w:lang w:eastAsia="cs-CZ"/>
              </w:rPr>
              <w:t>Návrh rozpočtu na rok 2020</w:t>
            </w:r>
          </w:p>
        </w:tc>
        <w:tc>
          <w:tcPr>
            <w:tcW w:w="128" w:type="dxa"/>
            <w:shd w:val="clear" w:color="000000" w:fill="FFFFFF"/>
            <w:noWrap/>
            <w:vAlign w:val="bottom"/>
            <w:hideMark/>
          </w:tcPr>
          <w:p w14:paraId="3AAB45EC" w14:textId="77777777" w:rsidR="00A6240B" w:rsidRPr="00A6240B" w:rsidRDefault="00A6240B" w:rsidP="00A62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624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A6240B" w:rsidRPr="00A6240B" w14:paraId="23AFDE11" w14:textId="77777777" w:rsidTr="00A6240B">
        <w:trPr>
          <w:trHeight w:val="315"/>
        </w:trPr>
        <w:tc>
          <w:tcPr>
            <w:tcW w:w="865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21354156" w14:textId="38C8722B" w:rsidR="00A6240B" w:rsidRPr="00A6240B" w:rsidRDefault="00A6240B" w:rsidP="00A6240B">
            <w:pPr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A6240B">
              <w:rPr>
                <w:rFonts w:ascii="Arial Narrow" w:hAnsi="Arial Narrow" w:cs="Arial"/>
                <w:sz w:val="24"/>
                <w:szCs w:val="24"/>
                <w:lang w:eastAsia="cs-CZ"/>
              </w:rPr>
              <w:t>Schválený rozpočet na rok 2020</w:t>
            </w:r>
          </w:p>
        </w:tc>
        <w:tc>
          <w:tcPr>
            <w:tcW w:w="128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3183B83" w14:textId="77777777" w:rsidR="00A6240B" w:rsidRPr="00A6240B" w:rsidRDefault="00A6240B" w:rsidP="00A6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24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240B" w:rsidRPr="00A6240B" w14:paraId="383D0E4B" w14:textId="77777777" w:rsidTr="00A6240B">
        <w:trPr>
          <w:trHeight w:val="300"/>
        </w:trPr>
        <w:tc>
          <w:tcPr>
            <w:tcW w:w="865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CE704F9" w14:textId="77777777" w:rsidR="00A6240B" w:rsidRPr="00A6240B" w:rsidRDefault="00A6240B" w:rsidP="00A6240B">
            <w:pPr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A6240B">
              <w:rPr>
                <w:rFonts w:ascii="Arial Narrow" w:hAnsi="Arial Narrow" w:cs="Arial"/>
                <w:sz w:val="24"/>
                <w:szCs w:val="24"/>
                <w:lang w:eastAsia="cs-CZ"/>
              </w:rPr>
              <w:t>Návrh střednědobého výhledu rozpočtu na roky 2020--2022</w:t>
            </w:r>
          </w:p>
        </w:tc>
        <w:tc>
          <w:tcPr>
            <w:tcW w:w="128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5B69348" w14:textId="77777777" w:rsidR="00A6240B" w:rsidRPr="00A6240B" w:rsidRDefault="00A6240B" w:rsidP="00A6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24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240B" w:rsidRPr="00A6240B" w14:paraId="35407381" w14:textId="77777777" w:rsidTr="00A6240B">
        <w:trPr>
          <w:trHeight w:val="300"/>
        </w:trPr>
        <w:tc>
          <w:tcPr>
            <w:tcW w:w="865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95A249F" w14:textId="77777777" w:rsidR="00A6240B" w:rsidRPr="00A6240B" w:rsidRDefault="00A6240B" w:rsidP="00A6240B">
            <w:pPr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A6240B">
              <w:rPr>
                <w:rFonts w:ascii="Arial Narrow" w:hAnsi="Arial Narrow" w:cs="Arial"/>
                <w:sz w:val="24"/>
                <w:szCs w:val="24"/>
                <w:lang w:eastAsia="cs-CZ"/>
              </w:rPr>
              <w:t>Střednědobý výhled rozpočtu na roky 2020-2022</w:t>
            </w:r>
          </w:p>
        </w:tc>
        <w:tc>
          <w:tcPr>
            <w:tcW w:w="128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23BA547" w14:textId="77777777" w:rsidR="00A6240B" w:rsidRPr="00A6240B" w:rsidRDefault="00A6240B" w:rsidP="00A6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24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240B" w:rsidRPr="00A6240B" w14:paraId="54C451F1" w14:textId="77777777" w:rsidTr="00A6240B">
        <w:trPr>
          <w:trHeight w:val="300"/>
        </w:trPr>
        <w:tc>
          <w:tcPr>
            <w:tcW w:w="865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49BE61F" w14:textId="1B086BBF" w:rsidR="00A6240B" w:rsidRPr="00A6240B" w:rsidRDefault="00A6240B" w:rsidP="00A6240B">
            <w:pPr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A6240B">
              <w:rPr>
                <w:rFonts w:ascii="Arial Narrow" w:hAnsi="Arial Narrow" w:cs="Arial"/>
                <w:sz w:val="24"/>
                <w:szCs w:val="24"/>
                <w:lang w:eastAsia="cs-CZ"/>
              </w:rPr>
              <w:t>Návrh ZÚ 2019 FIN2-12</w:t>
            </w:r>
            <w:r w:rsidRPr="00A6240B">
              <w:rPr>
                <w:rFonts w:ascii="Arial Narrow" w:hAnsi="Arial Narrow" w:cs="Arial"/>
                <w:sz w:val="24"/>
                <w:szCs w:val="24"/>
                <w:lang w:eastAsia="cs-CZ"/>
              </w:rPr>
              <w:t>M</w:t>
            </w:r>
            <w:r w:rsidRPr="00A6240B">
              <w:rPr>
                <w:rFonts w:ascii="Arial Narrow" w:hAnsi="Arial Narrow" w:cs="Arial"/>
                <w:sz w:val="24"/>
                <w:szCs w:val="24"/>
                <w:lang w:eastAsia="cs-CZ"/>
              </w:rPr>
              <w:t>,</w:t>
            </w:r>
            <w:r w:rsidRPr="00A6240B">
              <w:rPr>
                <w:rFonts w:ascii="Arial Narrow" w:hAnsi="Arial Narrow" w:cs="Arial"/>
                <w:sz w:val="24"/>
                <w:szCs w:val="24"/>
                <w:lang w:eastAsia="cs-CZ"/>
              </w:rPr>
              <w:t xml:space="preserve"> V</w:t>
            </w:r>
            <w:r w:rsidRPr="00A6240B">
              <w:rPr>
                <w:rFonts w:ascii="Arial Narrow" w:hAnsi="Arial Narrow" w:cs="Arial"/>
                <w:sz w:val="24"/>
                <w:szCs w:val="24"/>
                <w:lang w:eastAsia="cs-CZ"/>
              </w:rPr>
              <w:t>ýkazy,</w:t>
            </w:r>
            <w:r w:rsidRPr="00A6240B">
              <w:rPr>
                <w:rFonts w:ascii="Arial Narrow" w:hAnsi="Arial Narrow" w:cs="Arial"/>
                <w:sz w:val="24"/>
                <w:szCs w:val="24"/>
                <w:lang w:eastAsia="cs-CZ"/>
              </w:rPr>
              <w:t xml:space="preserve"> </w:t>
            </w:r>
            <w:r w:rsidRPr="00A6240B">
              <w:rPr>
                <w:rFonts w:ascii="Arial Narrow" w:hAnsi="Arial Narrow" w:cs="Arial"/>
                <w:sz w:val="24"/>
                <w:szCs w:val="24"/>
                <w:lang w:eastAsia="cs-CZ"/>
              </w:rPr>
              <w:t>Zpráva o přezkoumání</w:t>
            </w:r>
            <w:r w:rsidRPr="00A6240B">
              <w:rPr>
                <w:rFonts w:ascii="Arial Narrow" w:hAnsi="Arial Narrow" w:cs="Arial"/>
                <w:sz w:val="24"/>
                <w:szCs w:val="24"/>
                <w:lang w:eastAsia="cs-CZ"/>
              </w:rPr>
              <w:t xml:space="preserve"> hospodaření</w:t>
            </w:r>
          </w:p>
        </w:tc>
        <w:tc>
          <w:tcPr>
            <w:tcW w:w="128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BD7E6F6" w14:textId="77777777" w:rsidR="00A6240B" w:rsidRPr="00A6240B" w:rsidRDefault="00A6240B" w:rsidP="00A62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24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240B" w:rsidRPr="00A6240B" w14:paraId="79B6A9FE" w14:textId="77777777" w:rsidTr="00A6240B">
        <w:trPr>
          <w:trHeight w:val="300"/>
        </w:trPr>
        <w:tc>
          <w:tcPr>
            <w:tcW w:w="865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343EB21" w14:textId="77777777" w:rsidR="00A6240B" w:rsidRDefault="00A6240B" w:rsidP="00A6240B">
            <w:pPr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A6240B">
              <w:rPr>
                <w:rFonts w:ascii="Arial Narrow" w:hAnsi="Arial Narrow" w:cs="Arial"/>
                <w:sz w:val="24"/>
                <w:szCs w:val="24"/>
                <w:lang w:eastAsia="cs-CZ"/>
              </w:rPr>
              <w:t>Schválený ZÚ obce Starý Šachov za rok 2019</w:t>
            </w:r>
            <w:r w:rsidRPr="00A6240B">
              <w:rPr>
                <w:rFonts w:ascii="Arial Narrow" w:hAnsi="Arial Narrow" w:cs="Arial"/>
                <w:sz w:val="24"/>
                <w:szCs w:val="24"/>
                <w:lang w:eastAsia="cs-CZ"/>
              </w:rPr>
              <w:t xml:space="preserve"> včetně příloh</w:t>
            </w:r>
          </w:p>
          <w:p w14:paraId="7F3311B3" w14:textId="77777777" w:rsidR="00A6240B" w:rsidRDefault="00A6240B" w:rsidP="00A6240B">
            <w:pPr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</w:p>
          <w:p w14:paraId="24989CC4" w14:textId="77777777" w:rsidR="00A6240B" w:rsidRDefault="00A6240B" w:rsidP="00A6240B">
            <w:pPr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</w:p>
          <w:p w14:paraId="0A887E05" w14:textId="45F7B2F3" w:rsidR="00A6240B" w:rsidRPr="00A6240B" w:rsidRDefault="00A6240B" w:rsidP="00A6240B">
            <w:pPr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cs-CZ"/>
              </w:rPr>
              <w:t>Rozpočtová opatření</w:t>
            </w:r>
            <w:r w:rsidR="00666136">
              <w:rPr>
                <w:rFonts w:ascii="Arial Narrow" w:hAnsi="Arial Narrow" w:cs="Arial"/>
                <w:sz w:val="24"/>
                <w:szCs w:val="24"/>
                <w:lang w:eastAsia="cs-CZ"/>
              </w:rPr>
              <w:t xml:space="preserve"> za rok 2020</w:t>
            </w:r>
          </w:p>
        </w:tc>
        <w:tc>
          <w:tcPr>
            <w:tcW w:w="128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15735C6" w14:textId="77777777" w:rsidR="00A6240B" w:rsidRPr="00A6240B" w:rsidRDefault="00A6240B" w:rsidP="00A624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24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240B" w:rsidRPr="00A6240B" w14:paraId="1FF57767" w14:textId="77777777" w:rsidTr="00A6240B">
        <w:trPr>
          <w:trHeight w:val="300"/>
        </w:trPr>
        <w:tc>
          <w:tcPr>
            <w:tcW w:w="865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FA476E6" w14:textId="77777777" w:rsidR="00A6240B" w:rsidRPr="00A6240B" w:rsidRDefault="00A6240B" w:rsidP="00A62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62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137238B0" w14:textId="77777777" w:rsidR="00A6240B" w:rsidRPr="00A6240B" w:rsidRDefault="00A6240B" w:rsidP="00A62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24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6F27E7D" w14:textId="77777777" w:rsidR="00F2164F" w:rsidRDefault="00F2164F"/>
    <w:sectPr w:rsidR="00F2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933A4"/>
    <w:multiLevelType w:val="hybridMultilevel"/>
    <w:tmpl w:val="90A4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0B"/>
    <w:rsid w:val="00666136"/>
    <w:rsid w:val="00A6240B"/>
    <w:rsid w:val="00F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94FF"/>
  <w15:chartTrackingRefBased/>
  <w15:docId w15:val="{138A762A-D6CA-487A-9BC2-D85B5BFB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StarySachov</dc:creator>
  <cp:keywords/>
  <dc:description/>
  <cp:lastModifiedBy>StarySachov</cp:lastModifiedBy>
  <cp:revision>1</cp:revision>
  <dcterms:created xsi:type="dcterms:W3CDTF">2020-12-07T10:43:00Z</dcterms:created>
  <dcterms:modified xsi:type="dcterms:W3CDTF">2020-12-07T10:59:00Z</dcterms:modified>
</cp:coreProperties>
</file>